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CE4D" w14:textId="13328AB5" w:rsidR="00675F6A" w:rsidRDefault="00675F6A"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SPECIFIC COMMITTEE GUIDELINES (SCG)</w:t>
      </w:r>
    </w:p>
    <w:p w14:paraId="21A8174D" w14:textId="1B5BCC9C" w:rsidR="003C001C" w:rsidRDefault="00156138" w:rsidP="000260E4">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w:t>
      </w:r>
      <w:r w:rsidR="00396BB4">
        <w:rPr>
          <w:rFonts w:ascii="Times New Roman" w:hAnsi="Times New Roman" w:cs="Times New Roman"/>
          <w:b/>
          <w:bCs/>
          <w:sz w:val="24"/>
          <w:szCs w:val="24"/>
          <w:u w:val="single"/>
        </w:rPr>
        <w:t xml:space="preserve">ROGRAM DEVELOPMENT/IMPLEMENTATION </w:t>
      </w:r>
      <w:r w:rsidR="000260E4">
        <w:rPr>
          <w:rFonts w:ascii="Times New Roman" w:hAnsi="Times New Roman" w:cs="Times New Roman"/>
          <w:b/>
          <w:bCs/>
          <w:sz w:val="24"/>
          <w:szCs w:val="24"/>
          <w:u w:val="single"/>
        </w:rPr>
        <w:t>COMMITTEE</w:t>
      </w:r>
      <w:r w:rsidR="00161D1C">
        <w:rPr>
          <w:rFonts w:ascii="Times New Roman" w:hAnsi="Times New Roman" w:cs="Times New Roman"/>
          <w:b/>
          <w:bCs/>
          <w:sz w:val="24"/>
          <w:szCs w:val="24"/>
          <w:u w:val="single"/>
        </w:rPr>
        <w:t xml:space="preserve"> (PDIC)</w:t>
      </w:r>
    </w:p>
    <w:p w14:paraId="3D58364A" w14:textId="5966263D" w:rsidR="008A1C0E" w:rsidRPr="00FD5B81" w:rsidRDefault="008A1C0E" w:rsidP="000260E4">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CHAIR, MINDY RODRIGUES</w:t>
      </w:r>
    </w:p>
    <w:p w14:paraId="1B4FB326" w14:textId="77777777" w:rsidR="003C001C" w:rsidRDefault="003C001C" w:rsidP="003C001C">
      <w:pPr>
        <w:pStyle w:val="NoSpacing"/>
        <w:jc w:val="center"/>
        <w:rPr>
          <w:rFonts w:ascii="Times New Roman" w:hAnsi="Times New Roman" w:cs="Times New Roman"/>
          <w:b/>
          <w:bCs/>
          <w:sz w:val="24"/>
          <w:szCs w:val="24"/>
        </w:rPr>
      </w:pPr>
    </w:p>
    <w:p w14:paraId="4892AC4E" w14:textId="52B94CCE" w:rsidR="003C001C" w:rsidRDefault="003C001C" w:rsidP="003C001C">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P</w:t>
      </w:r>
      <w:r w:rsidR="00F413F9" w:rsidRPr="00F413F9">
        <w:rPr>
          <w:rFonts w:ascii="Times New Roman" w:hAnsi="Times New Roman" w:cs="Times New Roman"/>
          <w:b/>
          <w:bCs/>
          <w:sz w:val="24"/>
          <w:szCs w:val="24"/>
          <w:u w:val="single"/>
        </w:rPr>
        <w:t>urpose</w:t>
      </w:r>
      <w:r w:rsidRPr="00F413F9">
        <w:rPr>
          <w:rFonts w:ascii="Times New Roman" w:hAnsi="Times New Roman" w:cs="Times New Roman"/>
          <w:b/>
          <w:bCs/>
          <w:sz w:val="24"/>
          <w:szCs w:val="24"/>
          <w:u w:val="single"/>
        </w:rPr>
        <w:t>:</w:t>
      </w:r>
    </w:p>
    <w:p w14:paraId="6FB9F1BF" w14:textId="4510C4A5" w:rsidR="00161D1C" w:rsidRPr="00161D1C" w:rsidRDefault="00161D1C" w:rsidP="00161D1C">
      <w:pPr>
        <w:pStyle w:val="NoSpacing"/>
        <w:rPr>
          <w:rFonts w:ascii="Times New Roman" w:hAnsi="Times New Roman" w:cs="Times New Roman"/>
          <w:sz w:val="24"/>
          <w:szCs w:val="24"/>
        </w:rPr>
      </w:pPr>
      <w:r w:rsidRPr="00161D1C">
        <w:rPr>
          <w:rFonts w:ascii="Times New Roman" w:hAnsi="Times New Roman" w:cs="Times New Roman"/>
          <w:sz w:val="24"/>
          <w:szCs w:val="24"/>
        </w:rPr>
        <w:t xml:space="preserve">In addition to the General Guidelines for all committees as set forth in the Bylaws, the purpose of the </w:t>
      </w:r>
      <w:r>
        <w:rPr>
          <w:rFonts w:ascii="Times New Roman" w:hAnsi="Times New Roman" w:cs="Times New Roman"/>
          <w:sz w:val="24"/>
          <w:szCs w:val="24"/>
        </w:rPr>
        <w:t xml:space="preserve">PDIC </w:t>
      </w:r>
      <w:r w:rsidRPr="00161D1C">
        <w:rPr>
          <w:rFonts w:ascii="Times New Roman" w:hAnsi="Times New Roman" w:cs="Times New Roman"/>
          <w:sz w:val="24"/>
          <w:szCs w:val="24"/>
        </w:rPr>
        <w:t xml:space="preserve">is to: </w:t>
      </w:r>
    </w:p>
    <w:p w14:paraId="3396FFE1" w14:textId="2C6FA929" w:rsidR="004D227D" w:rsidRPr="008A1C0E" w:rsidRDefault="00161D1C" w:rsidP="00EA437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w:t>
      </w:r>
      <w:r w:rsidR="008A1C0E" w:rsidRPr="008A1C0E">
        <w:rPr>
          <w:rFonts w:ascii="Times New Roman" w:hAnsi="Times New Roman" w:cs="Times New Roman"/>
          <w:sz w:val="24"/>
          <w:szCs w:val="24"/>
        </w:rPr>
        <w:t>evelop impacting programs to address the broad educational, employment, and independent-living needs of all members</w:t>
      </w:r>
    </w:p>
    <w:p w14:paraId="341098FE" w14:textId="6292548D" w:rsidR="002873E3" w:rsidRPr="008A1C0E" w:rsidRDefault="00161D1C" w:rsidP="00DE4B2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w:t>
      </w:r>
      <w:r w:rsidR="008A1C0E" w:rsidRPr="008A1C0E">
        <w:rPr>
          <w:rFonts w:ascii="Times New Roman" w:hAnsi="Times New Roman" w:cs="Times New Roman"/>
          <w:sz w:val="24"/>
          <w:szCs w:val="24"/>
        </w:rPr>
        <w:t xml:space="preserve">nalyze existing programs/activities and bring them in line with nonprofit industry standards for well-defined programs </w:t>
      </w:r>
    </w:p>
    <w:p w14:paraId="252F8370" w14:textId="2AD21B7B" w:rsidR="006A1DCE" w:rsidRDefault="006A1DCE" w:rsidP="003C001C">
      <w:pPr>
        <w:pStyle w:val="NoSpacing"/>
        <w:rPr>
          <w:rFonts w:ascii="Times New Roman" w:hAnsi="Times New Roman" w:cs="Times New Roman"/>
          <w:sz w:val="24"/>
          <w:szCs w:val="24"/>
        </w:rPr>
      </w:pPr>
    </w:p>
    <w:p w14:paraId="41D29C5F" w14:textId="47C5B371" w:rsidR="00F413F9" w:rsidRPr="00F413F9" w:rsidRDefault="00F413F9" w:rsidP="00AC5028">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Responsibilities</w:t>
      </w:r>
      <w:r>
        <w:rPr>
          <w:rFonts w:ascii="Times New Roman" w:hAnsi="Times New Roman" w:cs="Times New Roman"/>
          <w:b/>
          <w:bCs/>
          <w:sz w:val="24"/>
          <w:szCs w:val="24"/>
          <w:u w:val="single"/>
        </w:rPr>
        <w:t>:</w:t>
      </w:r>
    </w:p>
    <w:p w14:paraId="02627122" w14:textId="3AD18BB4" w:rsidR="00DE4B28" w:rsidRPr="008A1C0E" w:rsidRDefault="00161D1C" w:rsidP="00E640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w:t>
      </w:r>
      <w:r w:rsidR="008A1C0E" w:rsidRPr="008A1C0E">
        <w:rPr>
          <w:rFonts w:ascii="Times New Roman" w:hAnsi="Times New Roman" w:cs="Times New Roman"/>
          <w:sz w:val="24"/>
          <w:szCs w:val="24"/>
        </w:rPr>
        <w:t xml:space="preserve">dentify federal, state, county, and corporate grants to </w:t>
      </w:r>
      <w:r w:rsidRPr="008A1C0E">
        <w:rPr>
          <w:rFonts w:ascii="Times New Roman" w:hAnsi="Times New Roman" w:cs="Times New Roman"/>
          <w:sz w:val="24"/>
          <w:szCs w:val="24"/>
        </w:rPr>
        <w:t>support</w:t>
      </w:r>
      <w:r w:rsidR="008A1C0E" w:rsidRPr="008A1C0E">
        <w:rPr>
          <w:rFonts w:ascii="Times New Roman" w:hAnsi="Times New Roman" w:cs="Times New Roman"/>
          <w:sz w:val="24"/>
          <w:szCs w:val="24"/>
        </w:rPr>
        <w:t xml:space="preserve"> programs sponsored by the organization</w:t>
      </w:r>
    </w:p>
    <w:p w14:paraId="591B863A" w14:textId="2661A19C" w:rsidR="00DE4B28" w:rsidRPr="008A1C0E" w:rsidRDefault="00161D1C" w:rsidP="00E640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w:t>
      </w:r>
      <w:r w:rsidR="008A1C0E" w:rsidRPr="008A1C0E">
        <w:rPr>
          <w:rFonts w:ascii="Times New Roman" w:hAnsi="Times New Roman" w:cs="Times New Roman"/>
          <w:sz w:val="24"/>
          <w:szCs w:val="24"/>
        </w:rPr>
        <w:t xml:space="preserve">articipate in the annual budget to ensure </w:t>
      </w:r>
      <w:r>
        <w:rPr>
          <w:rFonts w:ascii="Times New Roman" w:hAnsi="Times New Roman" w:cs="Times New Roman"/>
          <w:sz w:val="24"/>
          <w:szCs w:val="24"/>
        </w:rPr>
        <w:t xml:space="preserve">that </w:t>
      </w:r>
      <w:r w:rsidR="008A1C0E" w:rsidRPr="008A1C0E">
        <w:rPr>
          <w:rFonts w:ascii="Times New Roman" w:hAnsi="Times New Roman" w:cs="Times New Roman"/>
          <w:sz w:val="24"/>
          <w:szCs w:val="24"/>
        </w:rPr>
        <w:t xml:space="preserve">funds are </w:t>
      </w:r>
      <w:r>
        <w:rPr>
          <w:rFonts w:ascii="Times New Roman" w:hAnsi="Times New Roman" w:cs="Times New Roman"/>
          <w:sz w:val="24"/>
          <w:szCs w:val="24"/>
        </w:rPr>
        <w:t xml:space="preserve">properly </w:t>
      </w:r>
      <w:r w:rsidR="008A1C0E" w:rsidRPr="008A1C0E">
        <w:rPr>
          <w:rFonts w:ascii="Times New Roman" w:hAnsi="Times New Roman" w:cs="Times New Roman"/>
          <w:sz w:val="24"/>
          <w:szCs w:val="24"/>
        </w:rPr>
        <w:t xml:space="preserve">allocated to support </w:t>
      </w:r>
      <w:r w:rsidR="00AB57CD">
        <w:rPr>
          <w:rFonts w:ascii="Times New Roman" w:hAnsi="Times New Roman" w:cs="Times New Roman"/>
          <w:sz w:val="24"/>
          <w:szCs w:val="24"/>
        </w:rPr>
        <w:t xml:space="preserve">membership </w:t>
      </w:r>
      <w:r w:rsidR="008A1C0E" w:rsidRPr="008A1C0E">
        <w:rPr>
          <w:rFonts w:ascii="Times New Roman" w:hAnsi="Times New Roman" w:cs="Times New Roman"/>
          <w:sz w:val="24"/>
          <w:szCs w:val="24"/>
        </w:rPr>
        <w:t>programs</w:t>
      </w:r>
    </w:p>
    <w:p w14:paraId="4AA2981B" w14:textId="5AE61336" w:rsidR="00DE4B28" w:rsidRPr="008A1C0E" w:rsidRDefault="00161D1C" w:rsidP="00E640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w:t>
      </w:r>
      <w:r w:rsidR="008A1C0E" w:rsidRPr="008A1C0E">
        <w:rPr>
          <w:rFonts w:ascii="Times New Roman" w:hAnsi="Times New Roman" w:cs="Times New Roman"/>
          <w:sz w:val="24"/>
          <w:szCs w:val="24"/>
        </w:rPr>
        <w:t>onitor and audit restricted</w:t>
      </w:r>
      <w:r w:rsidR="00AB57CD">
        <w:rPr>
          <w:rFonts w:ascii="Times New Roman" w:hAnsi="Times New Roman" w:cs="Times New Roman"/>
          <w:sz w:val="24"/>
          <w:szCs w:val="24"/>
        </w:rPr>
        <w:t>-funds</w:t>
      </w:r>
      <w:r w:rsidR="008A1C0E" w:rsidRPr="008A1C0E">
        <w:rPr>
          <w:rFonts w:ascii="Times New Roman" w:hAnsi="Times New Roman" w:cs="Times New Roman"/>
          <w:sz w:val="24"/>
          <w:szCs w:val="24"/>
        </w:rPr>
        <w:t xml:space="preserve"> accounts to ensure that funds donated for specific programs are properly allocated</w:t>
      </w:r>
    </w:p>
    <w:p w14:paraId="41DF6D95" w14:textId="2CE18CA4" w:rsidR="00F84F59" w:rsidRPr="008A1C0E" w:rsidRDefault="00AB57CD" w:rsidP="00E640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w:t>
      </w:r>
      <w:r w:rsidR="008A1C0E" w:rsidRPr="008A1C0E">
        <w:rPr>
          <w:rFonts w:ascii="Times New Roman" w:hAnsi="Times New Roman" w:cs="Times New Roman"/>
          <w:sz w:val="24"/>
          <w:szCs w:val="24"/>
        </w:rPr>
        <w:t xml:space="preserve">e involved in the interview/selection of tutors/trainers who are contracted to </w:t>
      </w:r>
      <w:r>
        <w:rPr>
          <w:rFonts w:ascii="Times New Roman" w:hAnsi="Times New Roman" w:cs="Times New Roman"/>
          <w:sz w:val="24"/>
          <w:szCs w:val="24"/>
        </w:rPr>
        <w:t xml:space="preserve">teach/facilitate </w:t>
      </w:r>
      <w:r w:rsidR="008A1C0E" w:rsidRPr="008A1C0E">
        <w:rPr>
          <w:rFonts w:ascii="Times New Roman" w:hAnsi="Times New Roman" w:cs="Times New Roman"/>
          <w:sz w:val="24"/>
          <w:szCs w:val="24"/>
        </w:rPr>
        <w:t>programs</w:t>
      </w:r>
    </w:p>
    <w:p w14:paraId="434801E2" w14:textId="3B3C80B5" w:rsidR="00F84F59" w:rsidRPr="008A1C0E" w:rsidRDefault="00AB57CD" w:rsidP="00E640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w:t>
      </w:r>
      <w:r w:rsidR="008A1C0E" w:rsidRPr="008A1C0E">
        <w:rPr>
          <w:rFonts w:ascii="Times New Roman" w:hAnsi="Times New Roman" w:cs="Times New Roman"/>
          <w:sz w:val="24"/>
          <w:szCs w:val="24"/>
        </w:rPr>
        <w:t>evelop surveys to evaluate effectiveness of programs</w:t>
      </w:r>
    </w:p>
    <w:p w14:paraId="7E88B99D" w14:textId="0BD5730B" w:rsidR="006F4531" w:rsidRPr="008A1C0E" w:rsidRDefault="00AB57CD" w:rsidP="006F45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w:t>
      </w:r>
      <w:r w:rsidR="008A1C0E" w:rsidRPr="008A1C0E">
        <w:rPr>
          <w:rFonts w:ascii="Times New Roman" w:hAnsi="Times New Roman" w:cs="Times New Roman"/>
          <w:sz w:val="24"/>
          <w:szCs w:val="24"/>
        </w:rPr>
        <w:t xml:space="preserve">aintain data on attendance and member-satisfaction </w:t>
      </w:r>
      <w:r>
        <w:rPr>
          <w:rFonts w:ascii="Times New Roman" w:hAnsi="Times New Roman" w:cs="Times New Roman"/>
          <w:sz w:val="24"/>
          <w:szCs w:val="24"/>
        </w:rPr>
        <w:t>for all</w:t>
      </w:r>
      <w:r w:rsidR="008A1C0E" w:rsidRPr="008A1C0E">
        <w:rPr>
          <w:rFonts w:ascii="Times New Roman" w:hAnsi="Times New Roman" w:cs="Times New Roman"/>
          <w:sz w:val="24"/>
          <w:szCs w:val="24"/>
        </w:rPr>
        <w:t xml:space="preserve"> programs</w:t>
      </w:r>
    </w:p>
    <w:p w14:paraId="7E1D6330" w14:textId="4873147C" w:rsidR="002873E3" w:rsidRDefault="002873E3" w:rsidP="003C001C">
      <w:pPr>
        <w:pStyle w:val="NoSpacing"/>
        <w:rPr>
          <w:rFonts w:ascii="Times New Roman" w:hAnsi="Times New Roman" w:cs="Times New Roman"/>
          <w:sz w:val="24"/>
          <w:szCs w:val="24"/>
        </w:rPr>
      </w:pPr>
    </w:p>
    <w:p w14:paraId="601E902D" w14:textId="35B7505F" w:rsidR="003C001C" w:rsidRPr="00B415D7" w:rsidRDefault="003C001C" w:rsidP="003C001C">
      <w:pPr>
        <w:pStyle w:val="NoSpacing"/>
        <w:rPr>
          <w:rFonts w:ascii="Times New Roman" w:hAnsi="Times New Roman" w:cs="Times New Roman"/>
          <w:b/>
          <w:bCs/>
          <w:sz w:val="24"/>
          <w:szCs w:val="24"/>
          <w:u w:val="single"/>
        </w:rPr>
      </w:pPr>
      <w:r w:rsidRPr="00B415D7">
        <w:rPr>
          <w:rFonts w:ascii="Times New Roman" w:hAnsi="Times New Roman" w:cs="Times New Roman"/>
          <w:b/>
          <w:bCs/>
          <w:sz w:val="24"/>
          <w:szCs w:val="24"/>
          <w:u w:val="single"/>
        </w:rPr>
        <w:t>M</w:t>
      </w:r>
      <w:r w:rsidR="00B415D7" w:rsidRPr="00B415D7">
        <w:rPr>
          <w:rFonts w:ascii="Times New Roman" w:hAnsi="Times New Roman" w:cs="Times New Roman"/>
          <w:b/>
          <w:bCs/>
          <w:sz w:val="24"/>
          <w:szCs w:val="24"/>
          <w:u w:val="single"/>
        </w:rPr>
        <w:t>embership</w:t>
      </w:r>
      <w:r w:rsidRPr="00B415D7">
        <w:rPr>
          <w:rFonts w:ascii="Times New Roman" w:hAnsi="Times New Roman" w:cs="Times New Roman"/>
          <w:b/>
          <w:bCs/>
          <w:sz w:val="24"/>
          <w:szCs w:val="24"/>
          <w:u w:val="single"/>
        </w:rPr>
        <w:t xml:space="preserve">: </w:t>
      </w:r>
    </w:p>
    <w:p w14:paraId="49B88154" w14:textId="50972BB0" w:rsidR="00AB57CD" w:rsidRPr="00AB57CD" w:rsidRDefault="00AB57CD" w:rsidP="00AB57CD">
      <w:pPr>
        <w:pStyle w:val="NoSpacing"/>
        <w:rPr>
          <w:rFonts w:ascii="Times New Roman" w:hAnsi="Times New Roman" w:cs="Times New Roman"/>
          <w:sz w:val="24"/>
          <w:szCs w:val="24"/>
        </w:rPr>
      </w:pPr>
      <w:r w:rsidRPr="00AB57CD">
        <w:rPr>
          <w:rFonts w:ascii="Times New Roman" w:hAnsi="Times New Roman" w:cs="Times New Roman"/>
          <w:sz w:val="24"/>
          <w:szCs w:val="24"/>
        </w:rPr>
        <w:t xml:space="preserve">The </w:t>
      </w:r>
      <w:r>
        <w:rPr>
          <w:rFonts w:ascii="Times New Roman" w:hAnsi="Times New Roman" w:cs="Times New Roman"/>
          <w:sz w:val="24"/>
          <w:szCs w:val="24"/>
        </w:rPr>
        <w:t>PDIC</w:t>
      </w:r>
      <w:r w:rsidRPr="00AB57CD">
        <w:rPr>
          <w:rFonts w:ascii="Times New Roman" w:hAnsi="Times New Roman" w:cs="Times New Roman"/>
          <w:sz w:val="24"/>
          <w:szCs w:val="24"/>
        </w:rPr>
        <w:t xml:space="preserve"> shall consist of five (5) voting members as follows:</w:t>
      </w:r>
    </w:p>
    <w:p w14:paraId="46464004" w14:textId="77777777" w:rsidR="00AB57CD" w:rsidRPr="00AB57CD" w:rsidRDefault="00AB57CD" w:rsidP="00AB57CD">
      <w:pPr>
        <w:pStyle w:val="NoSpacing"/>
        <w:numPr>
          <w:ilvl w:val="0"/>
          <w:numId w:val="7"/>
        </w:numPr>
        <w:rPr>
          <w:rFonts w:ascii="Times New Roman" w:hAnsi="Times New Roman" w:cs="Times New Roman"/>
          <w:sz w:val="24"/>
          <w:szCs w:val="24"/>
        </w:rPr>
      </w:pPr>
      <w:r w:rsidRPr="00AB57CD">
        <w:rPr>
          <w:rFonts w:ascii="Times New Roman" w:hAnsi="Times New Roman" w:cs="Times New Roman"/>
          <w:sz w:val="24"/>
          <w:szCs w:val="24"/>
        </w:rPr>
        <w:t>Chairperson (appointed by the Board Chair</w:t>
      </w:r>
    </w:p>
    <w:p w14:paraId="1012C4C1" w14:textId="77777777" w:rsidR="00AB57CD" w:rsidRPr="00AB57CD" w:rsidRDefault="00AB57CD" w:rsidP="00AB57CD">
      <w:pPr>
        <w:pStyle w:val="NoSpacing"/>
        <w:numPr>
          <w:ilvl w:val="0"/>
          <w:numId w:val="7"/>
        </w:numPr>
        <w:rPr>
          <w:rFonts w:ascii="Times New Roman" w:hAnsi="Times New Roman" w:cs="Times New Roman"/>
          <w:sz w:val="24"/>
          <w:szCs w:val="24"/>
        </w:rPr>
      </w:pPr>
      <w:r w:rsidRPr="00AB57CD">
        <w:rPr>
          <w:rFonts w:ascii="Times New Roman" w:hAnsi="Times New Roman" w:cs="Times New Roman"/>
          <w:sz w:val="24"/>
          <w:szCs w:val="24"/>
        </w:rPr>
        <w:t>Vice Chair (appointed by Board Chair, on the recommendation of the Chairperson)</w:t>
      </w:r>
    </w:p>
    <w:p w14:paraId="3B12D7C9" w14:textId="77777777" w:rsidR="00AB57CD" w:rsidRPr="00AB57CD" w:rsidRDefault="00AB57CD" w:rsidP="00AB57CD">
      <w:pPr>
        <w:pStyle w:val="NoSpacing"/>
        <w:numPr>
          <w:ilvl w:val="0"/>
          <w:numId w:val="7"/>
        </w:numPr>
        <w:rPr>
          <w:rFonts w:ascii="Times New Roman" w:hAnsi="Times New Roman" w:cs="Times New Roman"/>
          <w:sz w:val="24"/>
          <w:szCs w:val="24"/>
        </w:rPr>
      </w:pPr>
      <w:r w:rsidRPr="00AB57CD">
        <w:rPr>
          <w:rFonts w:ascii="Times New Roman" w:hAnsi="Times New Roman" w:cs="Times New Roman"/>
          <w:sz w:val="24"/>
          <w:szCs w:val="24"/>
        </w:rPr>
        <w:t>Three additional voting members</w:t>
      </w:r>
    </w:p>
    <w:p w14:paraId="5CED1249" w14:textId="77777777" w:rsidR="00AB57CD" w:rsidRPr="00AB57CD" w:rsidRDefault="00AB57CD" w:rsidP="00AB57CD">
      <w:pPr>
        <w:pStyle w:val="NoSpacing"/>
        <w:rPr>
          <w:rFonts w:ascii="Times New Roman" w:hAnsi="Times New Roman" w:cs="Times New Roman"/>
          <w:sz w:val="24"/>
          <w:szCs w:val="24"/>
        </w:rPr>
      </w:pPr>
    </w:p>
    <w:p w14:paraId="0DE35350" w14:textId="77777777" w:rsidR="00AB57CD" w:rsidRPr="00AB57CD" w:rsidRDefault="00AB57CD" w:rsidP="00AB57CD">
      <w:pPr>
        <w:pStyle w:val="NoSpacing"/>
        <w:rPr>
          <w:rFonts w:ascii="Times New Roman" w:hAnsi="Times New Roman" w:cs="Times New Roman"/>
          <w:sz w:val="24"/>
          <w:szCs w:val="24"/>
        </w:rPr>
      </w:pPr>
      <w:r w:rsidRPr="00AB57CD">
        <w:rPr>
          <w:rFonts w:ascii="Times New Roman" w:hAnsi="Times New Roman" w:cs="Times New Roman"/>
          <w:b/>
          <w:bCs/>
          <w:sz w:val="24"/>
          <w:szCs w:val="24"/>
          <w:u w:val="single"/>
        </w:rPr>
        <w:t>NOTE:</w:t>
      </w:r>
      <w:r w:rsidRPr="00AB57CD">
        <w:rPr>
          <w:rFonts w:ascii="Times New Roman" w:hAnsi="Times New Roman" w:cs="Times New Roman"/>
          <w:sz w:val="24"/>
          <w:szCs w:val="24"/>
        </w:rPr>
        <w:t xml:space="preserve"> The Chairperson, in consultation with the Vice Chair, may recruit as many part-time “Supporting Members” as needed to help manage the affairs of the committee. However, these Supporting Members will not have voting privileges on business matters relating to the committee. As voting members leave the committee, the Supporting Members may become a feeder pool to replace voting members on the committee.  </w:t>
      </w:r>
    </w:p>
    <w:p w14:paraId="64FFE0E7" w14:textId="77777777" w:rsidR="00AB57CD" w:rsidRPr="00AB57CD" w:rsidRDefault="00AB57CD" w:rsidP="00AB57CD">
      <w:pPr>
        <w:pStyle w:val="NoSpacing"/>
        <w:rPr>
          <w:rFonts w:ascii="Times New Roman" w:hAnsi="Times New Roman" w:cs="Times New Roman"/>
          <w:sz w:val="24"/>
          <w:szCs w:val="24"/>
        </w:rPr>
      </w:pPr>
    </w:p>
    <w:p w14:paraId="4763EAA4" w14:textId="77777777" w:rsidR="00AB57CD" w:rsidRPr="00AB57CD" w:rsidRDefault="00AB57CD" w:rsidP="00AB57CD">
      <w:pPr>
        <w:pStyle w:val="NoSpacing"/>
        <w:rPr>
          <w:rFonts w:ascii="Times New Roman" w:hAnsi="Times New Roman" w:cs="Times New Roman"/>
          <w:b/>
          <w:bCs/>
          <w:sz w:val="24"/>
          <w:szCs w:val="24"/>
          <w:u w:val="single"/>
        </w:rPr>
      </w:pPr>
      <w:r w:rsidRPr="00AB57CD">
        <w:rPr>
          <w:rFonts w:ascii="Times New Roman" w:hAnsi="Times New Roman" w:cs="Times New Roman"/>
          <w:b/>
          <w:bCs/>
          <w:sz w:val="24"/>
          <w:szCs w:val="24"/>
          <w:u w:val="single"/>
        </w:rPr>
        <w:t xml:space="preserve">Duration/Onboarding: </w:t>
      </w:r>
    </w:p>
    <w:p w14:paraId="5F2D5E8F" w14:textId="77777777" w:rsidR="00AB57CD" w:rsidRPr="00AB57CD" w:rsidRDefault="00AB57CD" w:rsidP="00AB57CD">
      <w:pPr>
        <w:pStyle w:val="NoSpacing"/>
        <w:rPr>
          <w:rFonts w:ascii="Times New Roman" w:hAnsi="Times New Roman" w:cs="Times New Roman"/>
          <w:sz w:val="24"/>
          <w:szCs w:val="24"/>
        </w:rPr>
      </w:pPr>
      <w:r w:rsidRPr="00AB57CD">
        <w:rPr>
          <w:rFonts w:ascii="Times New Roman" w:hAnsi="Times New Roman" w:cs="Times New Roman"/>
          <w:sz w:val="24"/>
          <w:szCs w:val="24"/>
        </w:rPr>
        <w:t>The Chairperson and voting members are appointed to the committee for an initial period of two years, with an option for an additional two-year extension. Prior to appointment to the committee, all voting members will be interviewed by the Chairperson to determine their interest in, and the potential value of their contributions to, the committee. Following the interview, the Chairperson may recommend the appointment of the members to the committee. Depending upon the results of a background check, the DSOSN Board Chair will approve the appointment of the voting member to the committee.</w:t>
      </w:r>
    </w:p>
    <w:p w14:paraId="782BB375" w14:textId="300CACAB" w:rsidR="009703BA" w:rsidRPr="00AB57CD" w:rsidRDefault="009703BA" w:rsidP="003C001C">
      <w:pPr>
        <w:pStyle w:val="NoSpacing"/>
        <w:rPr>
          <w:rFonts w:ascii="Times New Roman" w:hAnsi="Times New Roman" w:cs="Times New Roman"/>
          <w:sz w:val="24"/>
          <w:szCs w:val="24"/>
        </w:rPr>
      </w:pPr>
    </w:p>
    <w:p w14:paraId="7F4456FA" w14:textId="7BC9B817" w:rsidR="002873E3" w:rsidRDefault="002873E3" w:rsidP="003C001C">
      <w:pPr>
        <w:pStyle w:val="NoSpacing"/>
        <w:rPr>
          <w:rFonts w:ascii="Times New Roman" w:hAnsi="Times New Roman" w:cs="Times New Roman"/>
          <w:sz w:val="24"/>
          <w:szCs w:val="24"/>
        </w:rPr>
      </w:pPr>
    </w:p>
    <w:sectPr w:rsidR="002873E3" w:rsidSect="00FB58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D30"/>
    <w:multiLevelType w:val="hybridMultilevel"/>
    <w:tmpl w:val="F36E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0A0E"/>
    <w:multiLevelType w:val="hybridMultilevel"/>
    <w:tmpl w:val="EE9C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61555"/>
    <w:multiLevelType w:val="hybridMultilevel"/>
    <w:tmpl w:val="A5E61858"/>
    <w:lvl w:ilvl="0" w:tplc="04090001">
      <w:start w:val="1"/>
      <w:numFmt w:val="bullet"/>
      <w:lvlText w:val=""/>
      <w:lvlJc w:val="left"/>
      <w:pPr>
        <w:ind w:left="720" w:hanging="360"/>
      </w:pPr>
      <w:rPr>
        <w:rFonts w:ascii="Symbol" w:hAnsi="Symbol" w:hint="default"/>
      </w:rPr>
    </w:lvl>
    <w:lvl w:ilvl="1" w:tplc="5816B02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64DC2"/>
    <w:multiLevelType w:val="hybridMultilevel"/>
    <w:tmpl w:val="B366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2772C"/>
    <w:multiLevelType w:val="hybridMultilevel"/>
    <w:tmpl w:val="5172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56280"/>
    <w:multiLevelType w:val="hybridMultilevel"/>
    <w:tmpl w:val="8AF6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0470B"/>
    <w:multiLevelType w:val="hybridMultilevel"/>
    <w:tmpl w:val="79A6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646386">
    <w:abstractNumId w:val="6"/>
  </w:num>
  <w:num w:numId="2" w16cid:durableId="297956944">
    <w:abstractNumId w:val="2"/>
  </w:num>
  <w:num w:numId="3" w16cid:durableId="2035570255">
    <w:abstractNumId w:val="3"/>
  </w:num>
  <w:num w:numId="4" w16cid:durableId="1288270168">
    <w:abstractNumId w:val="0"/>
  </w:num>
  <w:num w:numId="5" w16cid:durableId="87888440">
    <w:abstractNumId w:val="1"/>
  </w:num>
  <w:num w:numId="6" w16cid:durableId="315957715">
    <w:abstractNumId w:val="5"/>
  </w:num>
  <w:num w:numId="7" w16cid:durableId="1155099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C"/>
    <w:rsid w:val="000260E4"/>
    <w:rsid w:val="00034A9F"/>
    <w:rsid w:val="00053B5D"/>
    <w:rsid w:val="00156138"/>
    <w:rsid w:val="00161D1C"/>
    <w:rsid w:val="001B1F4D"/>
    <w:rsid w:val="002355F6"/>
    <w:rsid w:val="002412C1"/>
    <w:rsid w:val="002873E3"/>
    <w:rsid w:val="002C1ED7"/>
    <w:rsid w:val="002D4995"/>
    <w:rsid w:val="00370673"/>
    <w:rsid w:val="00396BB4"/>
    <w:rsid w:val="003B7EAA"/>
    <w:rsid w:val="003C001C"/>
    <w:rsid w:val="004D227D"/>
    <w:rsid w:val="00544DDC"/>
    <w:rsid w:val="00675F6A"/>
    <w:rsid w:val="0068343D"/>
    <w:rsid w:val="006A1DCE"/>
    <w:rsid w:val="006E1F6C"/>
    <w:rsid w:val="006F4531"/>
    <w:rsid w:val="0070603D"/>
    <w:rsid w:val="007E638F"/>
    <w:rsid w:val="007E6418"/>
    <w:rsid w:val="00836595"/>
    <w:rsid w:val="00872D49"/>
    <w:rsid w:val="008A1C0E"/>
    <w:rsid w:val="00930673"/>
    <w:rsid w:val="00970049"/>
    <w:rsid w:val="009703BA"/>
    <w:rsid w:val="009B21E1"/>
    <w:rsid w:val="009E0549"/>
    <w:rsid w:val="00A342C2"/>
    <w:rsid w:val="00AB57CD"/>
    <w:rsid w:val="00AC5028"/>
    <w:rsid w:val="00B415D7"/>
    <w:rsid w:val="00B66192"/>
    <w:rsid w:val="00B87A3B"/>
    <w:rsid w:val="00BB7158"/>
    <w:rsid w:val="00DB65B6"/>
    <w:rsid w:val="00DE4B28"/>
    <w:rsid w:val="00E640C2"/>
    <w:rsid w:val="00EA4379"/>
    <w:rsid w:val="00F135AE"/>
    <w:rsid w:val="00F25B45"/>
    <w:rsid w:val="00F413F9"/>
    <w:rsid w:val="00F438A0"/>
    <w:rsid w:val="00F664AC"/>
    <w:rsid w:val="00F84F59"/>
    <w:rsid w:val="00FB5814"/>
    <w:rsid w:val="00FD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BFF"/>
  <w15:chartTrackingRefBased/>
  <w15:docId w15:val="{F081BDF4-6B8F-42F7-8081-18CF6D8A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0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C001C"/>
    <w:pPr>
      <w:spacing w:after="0" w:line="240" w:lineRule="auto"/>
    </w:pPr>
  </w:style>
  <w:style w:type="paragraph" w:styleId="ListParagraph">
    <w:name w:val="List Paragraph"/>
    <w:basedOn w:val="Normal"/>
    <w:uiPriority w:val="34"/>
    <w:qFormat/>
    <w:rsid w:val="00DB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WHITTINGHAM</dc:creator>
  <cp:keywords/>
  <dc:description/>
  <cp:lastModifiedBy>PETER WHITTINGHAM</cp:lastModifiedBy>
  <cp:revision>2</cp:revision>
  <cp:lastPrinted>2022-04-25T02:35:00Z</cp:lastPrinted>
  <dcterms:created xsi:type="dcterms:W3CDTF">2022-06-17T23:28:00Z</dcterms:created>
  <dcterms:modified xsi:type="dcterms:W3CDTF">2022-06-17T23:28:00Z</dcterms:modified>
</cp:coreProperties>
</file>